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3A" w:rsidRPr="00BA0E3A" w:rsidRDefault="00BA0E3A" w:rsidP="00BA0E3A">
      <w:pPr>
        <w:pStyle w:val="NormalWeb"/>
        <w:spacing w:before="0" w:beforeAutospacing="0" w:after="0" w:afterAutospacing="0"/>
        <w:jc w:val="right"/>
        <w:rPr>
          <w:bCs/>
          <w:i/>
          <w:color w:val="000000"/>
          <w:sz w:val="28"/>
          <w:szCs w:val="28"/>
          <w:lang w:val="en-US"/>
        </w:rPr>
      </w:pPr>
      <w:r w:rsidRPr="00BA0E3A">
        <w:rPr>
          <w:bCs/>
          <w:i/>
          <w:color w:val="000000"/>
          <w:sz w:val="28"/>
          <w:szCs w:val="28"/>
          <w:lang w:val="en-US"/>
        </w:rPr>
        <w:t>Ngọc Lan -Lá 4</w:t>
      </w:r>
    </w:p>
    <w:p w:rsidR="00BA0E3A" w:rsidRPr="00BA0E3A" w:rsidRDefault="00BA0E3A" w:rsidP="00BA0E3A">
      <w:pPr>
        <w:pStyle w:val="NormalWeb"/>
        <w:spacing w:before="0" w:beforeAutospacing="0" w:after="0" w:afterAutospacing="0"/>
        <w:jc w:val="center"/>
        <w:rPr>
          <w:b/>
          <w:bCs/>
          <w:color w:val="000000"/>
          <w:sz w:val="28"/>
          <w:szCs w:val="28"/>
          <w:u w:val="single"/>
          <w:lang w:val="en-US"/>
        </w:rPr>
      </w:pPr>
      <w:r w:rsidRPr="00BA0E3A">
        <w:rPr>
          <w:b/>
          <w:bCs/>
          <w:color w:val="000000"/>
          <w:sz w:val="28"/>
          <w:szCs w:val="28"/>
          <w:u w:val="single"/>
        </w:rPr>
        <w:t>Hoạt động khám phá khoa học.</w:t>
      </w:r>
    </w:p>
    <w:p w:rsidR="00BA0E3A" w:rsidRPr="00BA0E3A" w:rsidRDefault="00BA0E3A" w:rsidP="00BA0E3A">
      <w:pPr>
        <w:pStyle w:val="NormalWeb"/>
        <w:spacing w:before="0" w:beforeAutospacing="0" w:after="0" w:afterAutospacing="0"/>
        <w:jc w:val="center"/>
        <w:rPr>
          <w:lang w:val="en-US"/>
        </w:rPr>
      </w:pPr>
      <w:r>
        <w:rPr>
          <w:b/>
          <w:bCs/>
          <w:color w:val="000000"/>
          <w:sz w:val="28"/>
          <w:szCs w:val="28"/>
          <w:lang w:val="en-US"/>
        </w:rPr>
        <w:t>XE ĐẠP- XE MÁY- ÔTÔ</w:t>
      </w:r>
    </w:p>
    <w:p w:rsidR="00BA0E3A" w:rsidRPr="00BA0E3A" w:rsidRDefault="00BA0E3A" w:rsidP="00BA0E3A">
      <w:pPr>
        <w:pStyle w:val="NormalWeb"/>
        <w:spacing w:before="0" w:beforeAutospacing="0" w:after="0" w:afterAutospacing="0"/>
        <w:jc w:val="both"/>
        <w:rPr>
          <w:lang w:val="en-US"/>
        </w:rPr>
      </w:pPr>
      <w:r>
        <w:rPr>
          <w:b/>
          <w:bCs/>
          <w:color w:val="000000"/>
          <w:sz w:val="28"/>
          <w:szCs w:val="28"/>
        </w:rPr>
        <w:t>                                          </w:t>
      </w:r>
      <w:r>
        <w:rPr>
          <w:color w:val="000000"/>
          <w:sz w:val="28"/>
          <w:szCs w:val="28"/>
        </w:rPr>
        <w:t>   Hình thức: Quan sát </w:t>
      </w:r>
    </w:p>
    <w:p w:rsidR="00BA0E3A" w:rsidRPr="00BA0E3A" w:rsidRDefault="00BA0E3A" w:rsidP="00BA0E3A">
      <w:pPr>
        <w:pStyle w:val="NormalWeb"/>
        <w:spacing w:before="0" w:beforeAutospacing="0" w:after="0" w:afterAutospacing="0"/>
        <w:rPr>
          <w:lang w:val="en-US"/>
        </w:rPr>
      </w:pPr>
      <w:r>
        <w:rPr>
          <w:b/>
          <w:bCs/>
          <w:color w:val="000000"/>
          <w:sz w:val="28"/>
          <w:szCs w:val="28"/>
        </w:rPr>
        <w:t>I/Mục tiêu</w:t>
      </w:r>
    </w:p>
    <w:p w:rsidR="00BA0E3A" w:rsidRDefault="00BA0E3A" w:rsidP="00BA0E3A">
      <w:pPr>
        <w:pStyle w:val="NormalWeb"/>
        <w:spacing w:before="0" w:beforeAutospacing="0" w:after="0" w:afterAutospacing="0"/>
      </w:pPr>
      <w:r>
        <w:rPr>
          <w:color w:val="000000"/>
          <w:sz w:val="28"/>
          <w:szCs w:val="28"/>
        </w:rPr>
        <w:t>- Biết đặc điểm, công dụng của xe đạp xe máy, xe ô tô. Biết một số quy định khi tham gia PTGT đường bộ.</w:t>
      </w:r>
    </w:p>
    <w:p w:rsidR="00BA0E3A" w:rsidRDefault="00BA0E3A" w:rsidP="00BA0E3A">
      <w:pPr>
        <w:pStyle w:val="NormalWeb"/>
        <w:spacing w:before="0" w:beforeAutospacing="0" w:after="0" w:afterAutospacing="0"/>
      </w:pPr>
      <w:r>
        <w:rPr>
          <w:color w:val="000000"/>
          <w:sz w:val="28"/>
          <w:szCs w:val="28"/>
        </w:rPr>
        <w:t>- Phát triển khả năng chú ý quan sát, ghi nhớ  và nói được đặc điểm, công dụng của xe đạp, xe máy, xe ô tô. </w:t>
      </w:r>
    </w:p>
    <w:p w:rsidR="00BA0E3A" w:rsidRDefault="00BA0E3A" w:rsidP="00BA0E3A">
      <w:pPr>
        <w:pStyle w:val="NormalWeb"/>
        <w:spacing w:before="0" w:beforeAutospacing="0" w:after="0" w:afterAutospacing="0"/>
      </w:pPr>
      <w:r>
        <w:rPr>
          <w:color w:val="000000"/>
          <w:sz w:val="28"/>
          <w:szCs w:val="28"/>
        </w:rPr>
        <w:t>- Hứng thú tìm hiểu về 1 số phương tiện GTĐB,  thực hiện đúng luật ATGT khi </w:t>
      </w:r>
    </w:p>
    <w:p w:rsidR="00BA0E3A" w:rsidRDefault="00BA0E3A" w:rsidP="00BA0E3A">
      <w:pPr>
        <w:pStyle w:val="NormalWeb"/>
        <w:spacing w:before="0" w:beforeAutospacing="0" w:after="0" w:afterAutospacing="0"/>
      </w:pPr>
      <w:r>
        <w:rPr>
          <w:color w:val="000000"/>
          <w:sz w:val="28"/>
          <w:szCs w:val="28"/>
        </w:rPr>
        <w:t>tham gia xe máy.</w:t>
      </w:r>
    </w:p>
    <w:p w:rsidR="00BA0E3A" w:rsidRDefault="00BA0E3A" w:rsidP="00BA0E3A">
      <w:pPr>
        <w:pStyle w:val="NormalWeb"/>
        <w:spacing w:before="0" w:beforeAutospacing="0" w:after="0" w:afterAutospacing="0"/>
      </w:pPr>
      <w:r>
        <w:rPr>
          <w:b/>
          <w:bCs/>
          <w:color w:val="000000"/>
          <w:sz w:val="28"/>
          <w:szCs w:val="28"/>
        </w:rPr>
        <w:t>II/Chuẩn bị </w:t>
      </w:r>
    </w:p>
    <w:p w:rsidR="00BA0E3A" w:rsidRDefault="00BA0E3A" w:rsidP="00BA0E3A">
      <w:pPr>
        <w:pStyle w:val="NormalWeb"/>
        <w:spacing w:before="0" w:beforeAutospacing="0" w:after="0" w:afterAutospacing="0"/>
      </w:pPr>
      <w:r>
        <w:rPr>
          <w:color w:val="000000"/>
          <w:sz w:val="28"/>
          <w:szCs w:val="28"/>
        </w:rPr>
        <w:t>- Cô: Hình ảnh xe máy, xe đạp, video xe ô tô con,  âm thanh tiếng còi xe máy, xe ô tô, chuông xe đạp, bảng , bài hát “ Đi xe đạp”</w:t>
      </w:r>
    </w:p>
    <w:p w:rsidR="00BA0E3A" w:rsidRDefault="00BA0E3A" w:rsidP="00BA0E3A">
      <w:pPr>
        <w:pStyle w:val="NormalWeb"/>
        <w:spacing w:before="0" w:beforeAutospacing="0" w:after="0" w:afterAutospacing="0"/>
      </w:pPr>
      <w:r>
        <w:rPr>
          <w:color w:val="000000"/>
          <w:sz w:val="28"/>
          <w:szCs w:val="28"/>
        </w:rPr>
        <w:t>- Trẻ: Tranh lô tô một số phương tiện GTĐB, 3 rổ</w:t>
      </w:r>
    </w:p>
    <w:p w:rsidR="00BA0E3A" w:rsidRPr="00BA0E3A" w:rsidRDefault="00BA0E3A" w:rsidP="00BA0E3A">
      <w:pPr>
        <w:pStyle w:val="NormalWeb"/>
        <w:spacing w:before="0" w:beforeAutospacing="0" w:after="0" w:afterAutospacing="0"/>
      </w:pPr>
      <w:r>
        <w:rPr>
          <w:b/>
          <w:bCs/>
          <w:color w:val="000000"/>
          <w:sz w:val="28"/>
          <w:szCs w:val="28"/>
        </w:rPr>
        <w:t>III/Tiến trình khám phá</w:t>
      </w:r>
    </w:p>
    <w:p w:rsidR="00BA0E3A" w:rsidRDefault="00BA0E3A" w:rsidP="00BA0E3A">
      <w:pPr>
        <w:pStyle w:val="NormalWeb"/>
        <w:spacing w:before="0" w:beforeAutospacing="0" w:after="0" w:afterAutospacing="0"/>
      </w:pPr>
      <w:r>
        <w:rPr>
          <w:b/>
          <w:bCs/>
          <w:color w:val="000000"/>
          <w:sz w:val="28"/>
          <w:szCs w:val="28"/>
        </w:rPr>
        <w:t>1/</w:t>
      </w:r>
      <w:r>
        <w:rPr>
          <w:color w:val="000000"/>
          <w:sz w:val="28"/>
          <w:szCs w:val="28"/>
        </w:rPr>
        <w:t xml:space="preserve"> </w:t>
      </w:r>
      <w:r>
        <w:rPr>
          <w:b/>
          <w:bCs/>
          <w:color w:val="000000"/>
          <w:sz w:val="28"/>
          <w:szCs w:val="28"/>
        </w:rPr>
        <w:t xml:space="preserve">Đặc điểm, công dụng của </w:t>
      </w:r>
      <w:r w:rsidRPr="00BA0E3A">
        <w:rPr>
          <w:b/>
          <w:bCs/>
          <w:color w:val="000000"/>
          <w:sz w:val="28"/>
          <w:szCs w:val="28"/>
        </w:rPr>
        <w:t>x</w:t>
      </w:r>
      <w:r>
        <w:rPr>
          <w:b/>
          <w:bCs/>
          <w:color w:val="000000"/>
          <w:sz w:val="28"/>
          <w:szCs w:val="28"/>
        </w:rPr>
        <w:t>e đạp, xe máy, xe ô tô.</w:t>
      </w:r>
    </w:p>
    <w:p w:rsidR="00BA0E3A" w:rsidRPr="00BA0E3A" w:rsidRDefault="00BA0E3A" w:rsidP="00BA0E3A">
      <w:pPr>
        <w:pStyle w:val="NormalWeb"/>
        <w:spacing w:before="0" w:beforeAutospacing="0" w:after="0" w:afterAutospacing="0"/>
      </w:pPr>
      <w:r>
        <w:rPr>
          <w:b/>
          <w:bCs/>
          <w:color w:val="000000"/>
          <w:sz w:val="28"/>
          <w:szCs w:val="28"/>
        </w:rPr>
        <w:t>*Xe đạp</w:t>
      </w:r>
    </w:p>
    <w:p w:rsidR="00BA0E3A" w:rsidRDefault="00BA0E3A" w:rsidP="00BA0E3A">
      <w:pPr>
        <w:pStyle w:val="NormalWeb"/>
        <w:spacing w:before="0" w:beforeAutospacing="0" w:after="0" w:afterAutospacing="0"/>
      </w:pPr>
      <w:r>
        <w:rPr>
          <w:color w:val="000000"/>
          <w:sz w:val="28"/>
          <w:szCs w:val="28"/>
        </w:rPr>
        <w:t>- Hát và vận động bài hát “ Đi xe đạp”, trò chuyện hỏi trẻ bài hát n</w:t>
      </w:r>
      <w:r w:rsidRPr="00BA0E3A">
        <w:rPr>
          <w:color w:val="000000"/>
          <w:sz w:val="28"/>
          <w:szCs w:val="28"/>
        </w:rPr>
        <w:t>hắc</w:t>
      </w:r>
      <w:r>
        <w:rPr>
          <w:color w:val="000000"/>
          <w:sz w:val="28"/>
          <w:szCs w:val="28"/>
        </w:rPr>
        <w:t xml:space="preserve"> đến phương tiện giao thông nào?</w:t>
      </w:r>
    </w:p>
    <w:p w:rsidR="00BA0E3A" w:rsidRDefault="00BA0E3A" w:rsidP="00BA0E3A">
      <w:pPr>
        <w:pStyle w:val="NormalWeb"/>
        <w:spacing w:before="0" w:beforeAutospacing="0" w:after="0" w:afterAutospacing="0"/>
      </w:pPr>
      <w:r>
        <w:rPr>
          <w:color w:val="000000"/>
          <w:sz w:val="28"/>
          <w:szCs w:val="28"/>
        </w:rPr>
        <w:t>- Nhà bạn nào có xe đạp? </w:t>
      </w:r>
    </w:p>
    <w:p w:rsidR="00BA0E3A" w:rsidRDefault="00BA0E3A" w:rsidP="00BA0E3A">
      <w:pPr>
        <w:pStyle w:val="NormalWeb"/>
        <w:spacing w:before="0" w:beforeAutospacing="0" w:after="0" w:afterAutospacing="0"/>
      </w:pPr>
      <w:r>
        <w:rPr>
          <w:color w:val="000000"/>
          <w:sz w:val="28"/>
          <w:szCs w:val="28"/>
        </w:rPr>
        <w:t>- Gợi ý cho trẻ kể về xe đạp mà trẻ biết?</w:t>
      </w:r>
    </w:p>
    <w:p w:rsidR="00BA0E3A" w:rsidRDefault="00BA0E3A" w:rsidP="00BA0E3A">
      <w:pPr>
        <w:pStyle w:val="NormalWeb"/>
        <w:spacing w:before="0" w:beforeAutospacing="0" w:after="0" w:afterAutospacing="0"/>
      </w:pPr>
      <w:r>
        <w:rPr>
          <w:color w:val="000000"/>
          <w:sz w:val="28"/>
          <w:szCs w:val="28"/>
        </w:rPr>
        <w:t>- Xe đạp có đặc điểm gì?</w:t>
      </w:r>
    </w:p>
    <w:p w:rsidR="00BA0E3A" w:rsidRDefault="00BA0E3A" w:rsidP="00BA0E3A">
      <w:pPr>
        <w:pStyle w:val="NormalWeb"/>
        <w:spacing w:before="0" w:beforeAutospacing="0" w:after="0" w:afterAutospacing="0"/>
      </w:pPr>
      <w:r>
        <w:rPr>
          <w:color w:val="000000"/>
          <w:sz w:val="28"/>
          <w:szCs w:val="28"/>
        </w:rPr>
        <w:t xml:space="preserve">- Chuông và yên xe có công dụng gì? Xe đạp có chở được </w:t>
      </w:r>
      <w:r w:rsidRPr="00BA0E3A">
        <w:rPr>
          <w:color w:val="000000"/>
          <w:sz w:val="28"/>
          <w:szCs w:val="28"/>
        </w:rPr>
        <w:t>bao nhiêu người</w:t>
      </w:r>
      <w:r>
        <w:rPr>
          <w:color w:val="000000"/>
          <w:sz w:val="28"/>
          <w:szCs w:val="28"/>
        </w:rPr>
        <w:t>?</w:t>
      </w:r>
    </w:p>
    <w:p w:rsidR="00BA0E3A" w:rsidRDefault="00BA0E3A" w:rsidP="00BA0E3A">
      <w:pPr>
        <w:pStyle w:val="NormalWeb"/>
        <w:spacing w:before="0" w:beforeAutospacing="0" w:after="0" w:afterAutospacing="0"/>
        <w:rPr>
          <w:rStyle w:val="apple-tab-span"/>
          <w:color w:val="000000"/>
          <w:sz w:val="28"/>
          <w:szCs w:val="28"/>
          <w:lang w:val="en-US"/>
        </w:rPr>
      </w:pPr>
      <w:r>
        <w:rPr>
          <w:color w:val="000000"/>
          <w:sz w:val="28"/>
          <w:szCs w:val="28"/>
        </w:rPr>
        <w:t>- Xe đạp chạy được là nhờ gì? Cho 1 – 2 trẻ mô phỏng lại động tác đạp xe đạp.</w:t>
      </w:r>
    </w:p>
    <w:p w:rsidR="00BA0E3A" w:rsidRDefault="00BA0E3A" w:rsidP="00BA0E3A">
      <w:pPr>
        <w:pStyle w:val="NormalWeb"/>
        <w:spacing w:before="0" w:beforeAutospacing="0" w:after="0" w:afterAutospacing="0"/>
      </w:pPr>
      <w:r>
        <w:rPr>
          <w:color w:val="000000"/>
          <w:sz w:val="28"/>
          <w:szCs w:val="28"/>
        </w:rPr>
        <w:t>- Cho trẻ xem hình ảnh xe đạp chuẩn xác lại đặc điểm: Xe đạp có tay lái, khung xe và bánh xe, xe đạp dùng sức đạp xe mới chạy được. </w:t>
      </w:r>
    </w:p>
    <w:p w:rsidR="00BA0E3A" w:rsidRPr="00BA0E3A" w:rsidRDefault="00BA0E3A" w:rsidP="00BA0E3A">
      <w:pPr>
        <w:pStyle w:val="NormalWeb"/>
        <w:spacing w:before="0" w:beforeAutospacing="0" w:after="0" w:afterAutospacing="0"/>
        <w:rPr>
          <w:lang w:val="en-US"/>
        </w:rPr>
      </w:pPr>
      <w:r>
        <w:rPr>
          <w:b/>
          <w:bCs/>
          <w:color w:val="000000"/>
          <w:sz w:val="28"/>
          <w:szCs w:val="28"/>
        </w:rPr>
        <w:t>*Xe máy</w:t>
      </w:r>
    </w:p>
    <w:p w:rsidR="00BA0E3A" w:rsidRDefault="00BA0E3A" w:rsidP="00BA0E3A">
      <w:pPr>
        <w:pStyle w:val="NormalWeb"/>
        <w:spacing w:before="0" w:beforeAutospacing="0" w:after="0" w:afterAutospacing="0"/>
      </w:pPr>
      <w:r>
        <w:rPr>
          <w:color w:val="000000"/>
          <w:sz w:val="28"/>
          <w:szCs w:val="28"/>
        </w:rPr>
        <w:t>- Cô đọc câu đố: Xe gì 2 bánh </w:t>
      </w:r>
    </w:p>
    <w:p w:rsidR="00BA0E3A" w:rsidRDefault="00BA0E3A" w:rsidP="00BA0E3A">
      <w:pPr>
        <w:pStyle w:val="NormalWeb"/>
        <w:spacing w:before="0" w:beforeAutospacing="0" w:after="0" w:afterAutospacing="0"/>
      </w:pPr>
      <w:r>
        <w:rPr>
          <w:color w:val="000000"/>
          <w:sz w:val="28"/>
          <w:szCs w:val="28"/>
        </w:rPr>
        <w:t>                           Chạy bon bon </w:t>
      </w:r>
    </w:p>
    <w:p w:rsidR="00BA0E3A" w:rsidRDefault="00BA0E3A" w:rsidP="00BA0E3A">
      <w:pPr>
        <w:pStyle w:val="NormalWeb"/>
        <w:spacing w:before="0" w:beforeAutospacing="0" w:after="0" w:afterAutospacing="0"/>
      </w:pPr>
      <w:r>
        <w:rPr>
          <w:color w:val="000000"/>
          <w:sz w:val="28"/>
          <w:szCs w:val="28"/>
        </w:rPr>
        <w:t>                           Máy nổ giòn</w:t>
      </w:r>
    </w:p>
    <w:p w:rsidR="00BA0E3A" w:rsidRDefault="00BA0E3A" w:rsidP="00BA0E3A">
      <w:pPr>
        <w:pStyle w:val="NormalWeb"/>
        <w:spacing w:before="0" w:beforeAutospacing="0" w:after="0" w:afterAutospacing="0"/>
      </w:pPr>
      <w:r>
        <w:rPr>
          <w:color w:val="000000"/>
          <w:sz w:val="28"/>
          <w:szCs w:val="28"/>
        </w:rPr>
        <w:t>                           Kêu bíp bíp? Xe máy</w:t>
      </w:r>
    </w:p>
    <w:p w:rsidR="00BA0E3A" w:rsidRDefault="00BA0E3A" w:rsidP="00BA0E3A">
      <w:pPr>
        <w:pStyle w:val="NormalWeb"/>
        <w:spacing w:before="0" w:beforeAutospacing="0" w:after="0" w:afterAutospacing="0"/>
        <w:jc w:val="both"/>
      </w:pPr>
      <w:r>
        <w:rPr>
          <w:color w:val="000000"/>
          <w:sz w:val="28"/>
          <w:szCs w:val="28"/>
        </w:rPr>
        <w:t>- Nhà bạn nào</w:t>
      </w:r>
      <w:r w:rsidRPr="00BA0E3A">
        <w:rPr>
          <w:color w:val="000000"/>
          <w:sz w:val="28"/>
          <w:szCs w:val="28"/>
        </w:rPr>
        <w:t xml:space="preserve"> </w:t>
      </w:r>
      <w:r>
        <w:rPr>
          <w:color w:val="000000"/>
          <w:sz w:val="28"/>
          <w:szCs w:val="28"/>
        </w:rPr>
        <w:t>có xe máy, hàng ngày các con được bố mẹ chở đi học, đi chơi, vậy ai xung phong kể cho cô và các bạn xem xe máy có đặc điểm gì? Cho nhiều trẻ kể </w:t>
      </w:r>
    </w:p>
    <w:p w:rsidR="00BA0E3A" w:rsidRDefault="00BA0E3A" w:rsidP="00BA0E3A">
      <w:pPr>
        <w:pStyle w:val="NormalWeb"/>
        <w:spacing w:before="0" w:beforeAutospacing="0" w:after="0" w:afterAutospacing="0"/>
      </w:pPr>
      <w:r>
        <w:rPr>
          <w:color w:val="000000"/>
          <w:sz w:val="28"/>
          <w:szCs w:val="28"/>
        </w:rPr>
        <w:t>- Nếu dùng sức đạp thì xe máy có chạy được không? Vì sao?</w:t>
      </w:r>
    </w:p>
    <w:p w:rsidR="00BA0E3A" w:rsidRDefault="00BA0E3A" w:rsidP="00BA0E3A">
      <w:pPr>
        <w:pStyle w:val="NormalWeb"/>
        <w:spacing w:before="0" w:beforeAutospacing="0" w:after="0" w:afterAutospacing="0"/>
      </w:pPr>
      <w:r>
        <w:rPr>
          <w:color w:val="000000"/>
          <w:sz w:val="28"/>
          <w:szCs w:val="28"/>
        </w:rPr>
        <w:t>- Gợi ý cho trẻ nêu công dụng của tay lái, yên xe, còi xe, bánh xe.</w:t>
      </w:r>
    </w:p>
    <w:p w:rsidR="00BA0E3A" w:rsidRDefault="00BA0E3A" w:rsidP="00BA0E3A">
      <w:pPr>
        <w:pStyle w:val="NormalWeb"/>
        <w:spacing w:before="0" w:beforeAutospacing="0" w:after="0" w:afterAutospacing="0"/>
      </w:pPr>
      <w:r>
        <w:rPr>
          <w:color w:val="000000"/>
          <w:sz w:val="28"/>
          <w:szCs w:val="28"/>
        </w:rPr>
        <w:t>- Xe máy chở được bao nhiêu người?</w:t>
      </w:r>
    </w:p>
    <w:p w:rsidR="00BA0E3A" w:rsidRDefault="00BA0E3A" w:rsidP="00BA0E3A">
      <w:pPr>
        <w:pStyle w:val="NormalWeb"/>
        <w:spacing w:before="0" w:beforeAutospacing="0" w:after="0" w:afterAutospacing="0"/>
      </w:pPr>
      <w:r>
        <w:rPr>
          <w:color w:val="000000"/>
          <w:sz w:val="28"/>
          <w:szCs w:val="28"/>
        </w:rPr>
        <w:t>- Xem hình ảnh chuẩn xác lại đặc điểm: Xe máy có tay lái, khung xe và bánh xe, xe máy chạy bằng xăng và chở được 1  đến 2 người</w:t>
      </w:r>
    </w:p>
    <w:p w:rsidR="00BA0E3A" w:rsidRDefault="00BA0E3A" w:rsidP="00BA0E3A">
      <w:pPr>
        <w:pStyle w:val="NormalWeb"/>
        <w:spacing w:before="0" w:beforeAutospacing="0" w:after="0" w:afterAutospacing="0"/>
      </w:pPr>
      <w:r>
        <w:rPr>
          <w:color w:val="000000"/>
          <w:sz w:val="28"/>
          <w:szCs w:val="28"/>
        </w:rPr>
        <w:t>- Cho trẻ mô phỏng lại tiếng còi của xe máy.</w:t>
      </w:r>
    </w:p>
    <w:p w:rsidR="00BA0E3A" w:rsidRPr="00300E94" w:rsidRDefault="00BA0E3A" w:rsidP="00BA0E3A">
      <w:pPr>
        <w:pStyle w:val="NormalWeb"/>
        <w:spacing w:before="0" w:beforeAutospacing="0" w:after="0" w:afterAutospacing="0"/>
      </w:pPr>
      <w:r>
        <w:rPr>
          <w:color w:val="000000"/>
          <w:sz w:val="28"/>
          <w:szCs w:val="28"/>
        </w:rPr>
        <w:t>- Cho xem video xe ô tô, cho trẻ kể đặc điểm xe ô tô con</w:t>
      </w:r>
      <w:r w:rsidRPr="00300E94">
        <w:rPr>
          <w:color w:val="000000"/>
          <w:sz w:val="28"/>
          <w:szCs w:val="28"/>
        </w:rPr>
        <w:t>.</w:t>
      </w:r>
    </w:p>
    <w:p w:rsidR="00BA0E3A" w:rsidRDefault="00BA0E3A" w:rsidP="00BA0E3A">
      <w:pPr>
        <w:pStyle w:val="NormalWeb"/>
        <w:spacing w:before="0" w:beforeAutospacing="0" w:after="0" w:afterAutospacing="0"/>
      </w:pPr>
      <w:r>
        <w:rPr>
          <w:color w:val="000000"/>
          <w:sz w:val="28"/>
          <w:szCs w:val="28"/>
        </w:rPr>
        <w:t>- Xe ô tô nhà con màu gì? có bao nhiêu ghế ngồi?</w:t>
      </w:r>
    </w:p>
    <w:p w:rsidR="00BA0E3A" w:rsidRDefault="00BA0E3A" w:rsidP="00BA0E3A">
      <w:pPr>
        <w:pStyle w:val="NormalWeb"/>
        <w:spacing w:before="0" w:beforeAutospacing="0" w:after="0" w:afterAutospacing="0"/>
      </w:pPr>
      <w:r>
        <w:rPr>
          <w:color w:val="000000"/>
          <w:sz w:val="28"/>
          <w:szCs w:val="28"/>
        </w:rPr>
        <w:t>- Xe ô tô chạy được nhờ gì? </w:t>
      </w:r>
    </w:p>
    <w:p w:rsidR="00BA0E3A" w:rsidRDefault="00BA0E3A" w:rsidP="00BA0E3A">
      <w:pPr>
        <w:pStyle w:val="NormalWeb"/>
        <w:spacing w:before="0" w:beforeAutospacing="0" w:after="0" w:afterAutospacing="0"/>
      </w:pPr>
      <w:r>
        <w:rPr>
          <w:color w:val="000000"/>
          <w:sz w:val="28"/>
          <w:szCs w:val="28"/>
        </w:rPr>
        <w:t>- Vì sao xe ô tô phải có còi?</w:t>
      </w:r>
    </w:p>
    <w:p w:rsidR="00BA0E3A" w:rsidRDefault="00BA0E3A" w:rsidP="00300E94">
      <w:pPr>
        <w:pStyle w:val="NormalWeb"/>
        <w:spacing w:before="0" w:beforeAutospacing="0" w:after="0" w:afterAutospacing="0"/>
        <w:jc w:val="both"/>
      </w:pPr>
      <w:r>
        <w:rPr>
          <w:color w:val="000000"/>
          <w:sz w:val="28"/>
          <w:szCs w:val="28"/>
        </w:rPr>
        <w:lastRenderedPageBreak/>
        <w:t>- Cô chốt: Xe ô tô con có 2 loại: Xe 4 chỗ , xe 7 chỗ, xe ô tô chạy bằng động cơ và xăng, có tay lái, có tay gạt cần số, chân ga, gương xe, có 4 bánh, chở được nhiều người </w:t>
      </w:r>
    </w:p>
    <w:p w:rsidR="00BA0E3A" w:rsidRDefault="00BA0E3A" w:rsidP="00BA0E3A">
      <w:pPr>
        <w:pStyle w:val="NormalWeb"/>
        <w:spacing w:before="0" w:beforeAutospacing="0" w:after="0" w:afterAutospacing="0"/>
      </w:pPr>
      <w:r>
        <w:rPr>
          <w:color w:val="000000"/>
          <w:sz w:val="28"/>
          <w:szCs w:val="28"/>
        </w:rPr>
        <w:t>* Cho trẻ chơi “Nghe âm thanh và đoán tên phương tiện”</w:t>
      </w:r>
    </w:p>
    <w:p w:rsidR="00BA0E3A" w:rsidRDefault="00BA0E3A" w:rsidP="00BA0E3A">
      <w:pPr>
        <w:pStyle w:val="NormalWeb"/>
        <w:spacing w:before="0" w:beforeAutospacing="0" w:after="0" w:afterAutospacing="0"/>
      </w:pPr>
      <w:r>
        <w:rPr>
          <w:color w:val="000000"/>
          <w:sz w:val="28"/>
          <w:szCs w:val="28"/>
        </w:rPr>
        <w:t>- Cho trẻ nghe tiếng chuông xe đạp, còi xe máy và  xe ôtô đoán tên phương tiện. </w:t>
      </w:r>
    </w:p>
    <w:p w:rsidR="00BA0E3A" w:rsidRDefault="00BA0E3A" w:rsidP="00BA0E3A">
      <w:pPr>
        <w:pStyle w:val="NormalWeb"/>
        <w:spacing w:before="0" w:beforeAutospacing="0" w:after="0" w:afterAutospacing="0"/>
      </w:pPr>
      <w:r>
        <w:rPr>
          <w:color w:val="000000"/>
          <w:sz w:val="28"/>
          <w:szCs w:val="28"/>
        </w:rPr>
        <w:t>- Trẻ Hát bài “Đi xe đạp” về 2 nhóm lấy rổ chọn tranh PTGT theo yêu cầu.</w:t>
      </w:r>
    </w:p>
    <w:p w:rsidR="00BA0E3A" w:rsidRDefault="00BA0E3A" w:rsidP="00BA0E3A">
      <w:pPr>
        <w:pStyle w:val="NormalWeb"/>
        <w:spacing w:before="0" w:beforeAutospacing="0" w:after="0" w:afterAutospacing="0"/>
      </w:pPr>
      <w:r>
        <w:rPr>
          <w:color w:val="000000"/>
          <w:sz w:val="28"/>
          <w:szCs w:val="28"/>
        </w:rPr>
        <w:t>- Lần 1: Chọn  xe không có còi mà có chuông.</w:t>
      </w:r>
    </w:p>
    <w:p w:rsidR="00BA0E3A" w:rsidRDefault="00BA0E3A" w:rsidP="00BA0E3A">
      <w:pPr>
        <w:pStyle w:val="NormalWeb"/>
        <w:spacing w:before="0" w:beforeAutospacing="0" w:after="0" w:afterAutospacing="0"/>
      </w:pPr>
      <w:r>
        <w:rPr>
          <w:color w:val="000000"/>
          <w:sz w:val="28"/>
          <w:szCs w:val="28"/>
        </w:rPr>
        <w:t>- Lần 2: Chọn xe chạy bằng xăng....</w:t>
      </w:r>
    </w:p>
    <w:p w:rsidR="00BA0E3A" w:rsidRDefault="00BA0E3A" w:rsidP="00BA0E3A">
      <w:pPr>
        <w:pStyle w:val="NormalWeb"/>
        <w:spacing w:before="0" w:beforeAutospacing="0" w:after="0" w:afterAutospacing="0"/>
      </w:pPr>
      <w:r>
        <w:rPr>
          <w:color w:val="000000"/>
          <w:sz w:val="28"/>
          <w:szCs w:val="28"/>
        </w:rPr>
        <w:t>- Cho trẻ nhận xét sau mỗi lần chơi.  </w:t>
      </w:r>
    </w:p>
    <w:p w:rsidR="00BA0E3A" w:rsidRDefault="00BA0E3A" w:rsidP="00BA0E3A">
      <w:pPr>
        <w:pStyle w:val="NormalWeb"/>
        <w:spacing w:before="0" w:beforeAutospacing="0" w:after="0" w:afterAutospacing="0"/>
      </w:pPr>
      <w:r>
        <w:rPr>
          <w:b/>
          <w:bCs/>
          <w:color w:val="000000"/>
          <w:sz w:val="28"/>
          <w:szCs w:val="28"/>
        </w:rPr>
        <w:t>2. Bé tham gia giao thông an toàn.</w:t>
      </w:r>
    </w:p>
    <w:p w:rsidR="00BA0E3A" w:rsidRDefault="00BA0E3A" w:rsidP="00BA0E3A">
      <w:pPr>
        <w:pStyle w:val="NormalWeb"/>
        <w:spacing w:before="0" w:beforeAutospacing="0" w:after="0" w:afterAutospacing="0"/>
      </w:pPr>
      <w:r>
        <w:rPr>
          <w:color w:val="000000"/>
          <w:sz w:val="28"/>
          <w:szCs w:val="28"/>
        </w:rPr>
        <w:t>- Chúng mình vừa tìm hiểu về những phương tiện nào? Xe đạp xe máy và xe ô tô là phương tiện giao thông gì? Vì sao gọi là phương tiện giao thông đường bộ?</w:t>
      </w:r>
    </w:p>
    <w:p w:rsidR="00BA0E3A" w:rsidRDefault="00BA0E3A" w:rsidP="00BA0E3A">
      <w:pPr>
        <w:pStyle w:val="NormalWeb"/>
        <w:spacing w:before="0" w:beforeAutospacing="0" w:after="0" w:afterAutospacing="0"/>
      </w:pPr>
      <w:r>
        <w:rPr>
          <w:color w:val="000000"/>
          <w:sz w:val="28"/>
          <w:szCs w:val="28"/>
        </w:rPr>
        <w:t>- Các con có được đi xe đạp nhỏ ra đường không? Vì sao?</w:t>
      </w:r>
    </w:p>
    <w:p w:rsidR="00BA0E3A" w:rsidRDefault="00BA0E3A" w:rsidP="00BA0E3A">
      <w:pPr>
        <w:pStyle w:val="NormalWeb"/>
        <w:spacing w:before="0" w:beforeAutospacing="0" w:after="0" w:afterAutospacing="0"/>
      </w:pPr>
      <w:r>
        <w:rPr>
          <w:color w:val="000000"/>
          <w:sz w:val="28"/>
          <w:szCs w:val="28"/>
        </w:rPr>
        <w:t>- Khi đi xe máy, xe ô tô mọi người phải chú ý điều gì để đảm bảo an toàn giao thông?Trẻ kể</w:t>
      </w:r>
    </w:p>
    <w:p w:rsidR="00BA0E3A" w:rsidRDefault="00BA0E3A" w:rsidP="00BA0E3A">
      <w:pPr>
        <w:pStyle w:val="NormalWeb"/>
        <w:spacing w:before="0" w:beforeAutospacing="0" w:after="0" w:afterAutospacing="0"/>
      </w:pPr>
      <w:r>
        <w:rPr>
          <w:color w:val="000000"/>
          <w:sz w:val="28"/>
          <w:szCs w:val="28"/>
        </w:rPr>
        <w:t>- Giáo dục trẻ khi đi xe máy phải đội mũ bảo hiểm, đi xe ô tô phải thắt dây an toàn và ngồi yên, không cười đùa, thò đầu, thò tay ra ngoài nguy hiểm </w:t>
      </w:r>
    </w:p>
    <w:p w:rsidR="00BA0E3A" w:rsidRDefault="00BA0E3A" w:rsidP="00BA0E3A">
      <w:pPr>
        <w:pStyle w:val="NormalWeb"/>
        <w:spacing w:before="0" w:beforeAutospacing="0" w:after="0" w:afterAutospacing="0"/>
      </w:pPr>
      <w:r>
        <w:rPr>
          <w:color w:val="000000"/>
          <w:sz w:val="28"/>
          <w:szCs w:val="28"/>
        </w:rPr>
        <w:t>- Chơi: Đi tàu lửa</w:t>
      </w:r>
    </w:p>
    <w:p w:rsidR="00BA0E3A" w:rsidRDefault="00BA0E3A" w:rsidP="00BA0E3A">
      <w:pPr>
        <w:pStyle w:val="NormalWeb"/>
        <w:spacing w:before="0" w:beforeAutospacing="0" w:after="0" w:afterAutospacing="0"/>
      </w:pPr>
      <w:r>
        <w:rPr>
          <w:color w:val="000000"/>
          <w:sz w:val="28"/>
          <w:szCs w:val="28"/>
        </w:rPr>
        <w:t>- Cô cùng cháu hát vận động theo bài hát “ Đi tàu lửa”. Kết thúc./.</w:t>
      </w:r>
    </w:p>
    <w:p w:rsidR="002F2C44" w:rsidRDefault="002F2C44"/>
    <w:sectPr w:rsidR="002F2C44" w:rsidSect="00BA0E3A">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0E3A"/>
    <w:rsid w:val="002F2C44"/>
    <w:rsid w:val="00300E94"/>
    <w:rsid w:val="00BA0E3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0E3A"/>
  </w:style>
</w:styles>
</file>

<file path=word/webSettings.xml><?xml version="1.0" encoding="utf-8"?>
<w:webSettings xmlns:r="http://schemas.openxmlformats.org/officeDocument/2006/relationships" xmlns:w="http://schemas.openxmlformats.org/wordprocessingml/2006/main">
  <w:divs>
    <w:div w:id="8479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3</cp:revision>
  <dcterms:created xsi:type="dcterms:W3CDTF">2020-12-07T07:11:00Z</dcterms:created>
  <dcterms:modified xsi:type="dcterms:W3CDTF">2020-12-07T07:16:00Z</dcterms:modified>
</cp:coreProperties>
</file>